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0BD8B" w14:textId="77777777" w:rsidR="00D972A5" w:rsidRDefault="00000000">
      <w:pPr>
        <w:spacing w:after="0" w:line="600" w:lineRule="atLeast"/>
        <w:jc w:val="center"/>
        <w:rPr>
          <w:rFonts w:ascii="方正小标宋简体" w:eastAsia="方正小标宋简体" w:hAnsi="Arial" w:cs="Arial"/>
          <w:bCs/>
          <w:sz w:val="44"/>
          <w:szCs w:val="44"/>
        </w:rPr>
      </w:pPr>
      <w:r>
        <w:rPr>
          <w:rFonts w:ascii="方正小标宋简体" w:eastAsia="方正小标宋简体" w:hAnsi="Arial" w:cs="Arial" w:hint="eastAsia"/>
          <w:bCs/>
          <w:sz w:val="44"/>
          <w:szCs w:val="44"/>
        </w:rPr>
        <w:t>首都经济贸易大学校园文创设计大赛</w:t>
      </w:r>
    </w:p>
    <w:p w14:paraId="48D43013" w14:textId="77777777" w:rsidR="00D972A5" w:rsidRDefault="00000000">
      <w:pPr>
        <w:spacing w:after="0" w:line="600" w:lineRule="atLeast"/>
        <w:jc w:val="center"/>
        <w:rPr>
          <w:rFonts w:ascii="方正小标宋简体" w:eastAsia="方正小标宋简体"/>
          <w:bCs/>
          <w:sz w:val="44"/>
          <w:szCs w:val="44"/>
        </w:rPr>
      </w:pPr>
      <w:r>
        <w:rPr>
          <w:rFonts w:ascii="方正小标宋简体" w:eastAsia="方正小标宋简体" w:hAnsi="Arial" w:cs="Arial" w:hint="eastAsia"/>
          <w:bCs/>
          <w:sz w:val="44"/>
          <w:szCs w:val="44"/>
        </w:rPr>
        <w:t>参赛作品原创性承诺书</w:t>
      </w:r>
    </w:p>
    <w:p w14:paraId="0F4513AF" w14:textId="77777777" w:rsidR="00D972A5" w:rsidRDefault="00D972A5">
      <w:pPr>
        <w:spacing w:after="0" w:line="600" w:lineRule="atLeast"/>
        <w:rPr>
          <w:rFonts w:ascii="仿宋_GB2312" w:eastAsia="仿宋_GB2312" w:hAnsi="Arial" w:cs="Arial"/>
          <w:sz w:val="32"/>
          <w:szCs w:val="32"/>
        </w:rPr>
      </w:pPr>
    </w:p>
    <w:p w14:paraId="6810EA27" w14:textId="77777777" w:rsidR="00D972A5" w:rsidRDefault="00000000">
      <w:pPr>
        <w:spacing w:after="0" w:line="600" w:lineRule="atLeast"/>
        <w:ind w:firstLineChars="200" w:firstLine="640"/>
        <w:rPr>
          <w:rFonts w:ascii="仿宋_GB2312" w:eastAsia="仿宋_GB2312"/>
          <w:sz w:val="32"/>
          <w:szCs w:val="32"/>
        </w:rPr>
      </w:pPr>
      <w:r>
        <w:rPr>
          <w:rFonts w:ascii="仿宋_GB2312" w:eastAsia="仿宋_GB2312" w:hAnsi="Arial" w:cs="Arial" w:hint="eastAsia"/>
          <w:sz w:val="32"/>
          <w:szCs w:val="32"/>
        </w:rPr>
        <w:t>本人/本团队自愿参加本次校园文创设计大赛（以下简称“大赛”），并就参赛作品的原创性，郑重作出如下承诺，愿意接受大赛组委会的监督、核查，以及社会公众的监督，若违反以下承诺，自愿承担相应责任：</w:t>
      </w:r>
    </w:p>
    <w:p w14:paraId="6BF3C23E" w14:textId="77777777" w:rsidR="00D972A5" w:rsidRDefault="00000000">
      <w:pPr>
        <w:spacing w:after="0" w:line="600" w:lineRule="atLeast"/>
        <w:ind w:firstLineChars="200" w:firstLine="640"/>
        <w:rPr>
          <w:rFonts w:ascii="仿宋_GB2312" w:eastAsia="仿宋_GB2312" w:hAnsi="Arial" w:cs="Arial"/>
          <w:sz w:val="32"/>
          <w:szCs w:val="32"/>
        </w:rPr>
      </w:pPr>
      <w:r>
        <w:rPr>
          <w:rFonts w:ascii="仿宋_GB2312" w:eastAsia="仿宋_GB2312" w:hAnsi="Arial" w:cs="Arial" w:hint="eastAsia"/>
          <w:sz w:val="32"/>
          <w:szCs w:val="32"/>
        </w:rPr>
        <w:t>一、本人/本团队提交的参赛作品（作品名称：</w:t>
      </w:r>
      <w:bookmarkStart w:id="0" w:name="OLE_LINK15"/>
      <w:r>
        <w:rPr>
          <w:rFonts w:ascii="仿宋_GB2312" w:eastAsia="仿宋_GB2312" w:hAnsi="Arial" w:cs="Arial" w:hint="eastAsia"/>
          <w:sz w:val="32"/>
          <w:szCs w:val="32"/>
          <w:u w:val="single"/>
        </w:rPr>
        <w:t xml:space="preserve">         </w:t>
      </w:r>
      <w:bookmarkEnd w:id="0"/>
      <w:r>
        <w:rPr>
          <w:rFonts w:ascii="仿宋_GB2312" w:eastAsia="仿宋_GB2312" w:hAnsi="Arial" w:cs="Arial" w:hint="eastAsia"/>
          <w:sz w:val="32"/>
          <w:szCs w:val="32"/>
        </w:rPr>
        <w:t>，作品类别：</w:t>
      </w:r>
      <w:r>
        <w:rPr>
          <w:rFonts w:ascii="仿宋_GB2312" w:eastAsia="仿宋_GB2312" w:hAnsi="Arial" w:cs="Arial" w:hint="eastAsia"/>
          <w:sz w:val="32"/>
          <w:szCs w:val="32"/>
          <w:u w:val="single"/>
        </w:rPr>
        <w:t xml:space="preserve">         </w:t>
      </w:r>
      <w:r>
        <w:rPr>
          <w:rFonts w:ascii="仿宋_GB2312" w:eastAsia="仿宋_GB2312" w:hAnsi="Arial" w:cs="Arial" w:hint="eastAsia"/>
          <w:sz w:val="32"/>
          <w:szCs w:val="32"/>
        </w:rPr>
        <w:t>），系本人/本团队独立构思、自主创作完成，所有设计理念、表现形式、素材选取、工艺设计等均为原创，未抄袭、剽窃、盗用任何第三方的作品、创意、知识产权或相关成果，不包含任何侵犯他人合法权益的内容。</w:t>
      </w:r>
    </w:p>
    <w:p w14:paraId="016FA9D5" w14:textId="77777777" w:rsidR="00D972A5" w:rsidRDefault="00000000">
      <w:pPr>
        <w:spacing w:after="0" w:line="600" w:lineRule="atLeast"/>
        <w:ind w:firstLineChars="200" w:firstLine="640"/>
        <w:rPr>
          <w:rFonts w:ascii="仿宋_GB2312" w:eastAsia="仿宋_GB2312" w:hAnsi="Arial" w:cs="Arial"/>
          <w:sz w:val="32"/>
          <w:szCs w:val="32"/>
        </w:rPr>
      </w:pPr>
      <w:r>
        <w:rPr>
          <w:rFonts w:ascii="仿宋_GB2312" w:eastAsia="仿宋_GB2312" w:hAnsi="Arial" w:cs="Arial" w:hint="eastAsia"/>
          <w:sz w:val="32"/>
          <w:szCs w:val="32"/>
        </w:rPr>
        <w:t>二、本人/本团队保证参赛作品未发表过、未参加过其他同类赛事或活动，未授权任何第三方使用，不存在任何版权纠纷、权属争议，也不存在任何可能导致侵权的潜在风险（包括但不限于素材侵权、创意侵权、肖像权侵权、著作权侵权等）。</w:t>
      </w:r>
    </w:p>
    <w:p w14:paraId="33D2F3AC" w14:textId="77777777" w:rsidR="00D972A5" w:rsidRDefault="00000000">
      <w:pPr>
        <w:spacing w:after="0" w:line="600" w:lineRule="atLeast"/>
        <w:ind w:firstLineChars="200" w:firstLine="640"/>
        <w:rPr>
          <w:rFonts w:ascii="仿宋_GB2312" w:eastAsia="仿宋_GB2312" w:hAnsi="Arial" w:cs="Arial"/>
          <w:sz w:val="32"/>
          <w:szCs w:val="32"/>
          <w:u w:val="single"/>
        </w:rPr>
      </w:pPr>
      <w:r>
        <w:rPr>
          <w:rFonts w:ascii="仿宋_GB2312" w:eastAsia="仿宋_GB2312" w:hAnsi="Arial" w:cs="Arial" w:hint="eastAsia"/>
          <w:sz w:val="32"/>
          <w:szCs w:val="32"/>
        </w:rPr>
        <w:t>三、关于知识产权归属与使用的授权</w:t>
      </w:r>
    </w:p>
    <w:p w14:paraId="3EDAD62B" w14:textId="77777777" w:rsidR="00D972A5" w:rsidRDefault="00000000">
      <w:pPr>
        <w:spacing w:after="0" w:line="600" w:lineRule="atLeast"/>
        <w:ind w:firstLineChars="200" w:firstLine="640"/>
        <w:rPr>
          <w:rFonts w:ascii="仿宋_GB2312" w:eastAsia="仿宋_GB2312" w:hAnsi="Arial" w:cs="Arial"/>
          <w:sz w:val="32"/>
          <w:szCs w:val="32"/>
          <w:u w:val="single"/>
        </w:rPr>
      </w:pPr>
      <w:r>
        <w:rPr>
          <w:rFonts w:ascii="仿宋_GB2312" w:eastAsia="仿宋_GB2312" w:hAnsi="Arial" w:cs="Arial" w:hint="eastAsia"/>
          <w:sz w:val="32"/>
          <w:szCs w:val="32"/>
          <w:u w:val="single"/>
        </w:rPr>
        <w:t>未入围及未获奖作品：本人/本团队保留作品的完整著作权。但同意免费授权大赛主办方及协办方在本次大赛及学校相关的文化建设、宣传展览等非营利性活动中，对作品享有展览</w:t>
      </w:r>
      <w:r>
        <w:rPr>
          <w:rFonts w:ascii="仿宋_GB2312" w:eastAsia="仿宋_GB2312" w:hAnsi="Arial" w:cs="Arial" w:hint="eastAsia"/>
          <w:sz w:val="32"/>
          <w:szCs w:val="32"/>
          <w:u w:val="single"/>
        </w:rPr>
        <w:lastRenderedPageBreak/>
        <w:t>权、信息网络传播权及汇编权。</w:t>
      </w:r>
    </w:p>
    <w:p w14:paraId="6C56F5F0" w14:textId="484150EF" w:rsidR="00D972A5" w:rsidRDefault="00000000">
      <w:pPr>
        <w:spacing w:after="0" w:line="600" w:lineRule="atLeast"/>
        <w:ind w:firstLineChars="200" w:firstLine="640"/>
        <w:rPr>
          <w:rFonts w:ascii="仿宋_GB2312" w:eastAsia="仿宋_GB2312" w:hAnsi="Arial" w:cs="Arial"/>
          <w:sz w:val="32"/>
          <w:szCs w:val="32"/>
          <w:u w:val="single"/>
        </w:rPr>
      </w:pPr>
      <w:r>
        <w:rPr>
          <w:rFonts w:ascii="仿宋_GB2312" w:eastAsia="仿宋_GB2312" w:hAnsi="Arial" w:cs="Arial" w:hint="eastAsia"/>
          <w:sz w:val="32"/>
          <w:szCs w:val="32"/>
          <w:u w:val="single"/>
        </w:rPr>
        <w:t>入围及获奖作品：（1）自组委会向本人/本团队实际发放奖金或奖品之日起，该作品的全部著作财产权（包括但不限于复制权、发行权、展览权、信息网络传播权、改编权、汇编权等）及相关商业开发的衍生权利，包括但不限于商品化权、周边产品开发权、IP 授权运营权等，独占转让给首都经济贸易大学</w:t>
      </w:r>
      <w:r w:rsidR="00A71109">
        <w:rPr>
          <w:rFonts w:ascii="仿宋_GB2312" w:eastAsia="仿宋_GB2312" w:hAnsi="Arial" w:cs="Arial" w:hint="eastAsia"/>
          <w:sz w:val="32"/>
          <w:szCs w:val="32"/>
          <w:u w:val="single"/>
        </w:rPr>
        <w:t>及首经贸大（北京）资产管理有限公司</w:t>
      </w:r>
      <w:r>
        <w:rPr>
          <w:rFonts w:ascii="仿宋_GB2312" w:eastAsia="仿宋_GB2312" w:hAnsi="Arial" w:cs="Arial" w:hint="eastAsia"/>
          <w:sz w:val="32"/>
          <w:szCs w:val="32"/>
          <w:u w:val="single"/>
        </w:rPr>
        <w:t>所有</w:t>
      </w:r>
      <w:r w:rsidR="006D2BD8">
        <w:rPr>
          <w:rFonts w:ascii="仿宋_GB2312" w:eastAsia="仿宋_GB2312" w:hAnsi="Arial" w:cs="Arial" w:hint="eastAsia"/>
          <w:color w:val="FF0000"/>
          <w:sz w:val="32"/>
          <w:szCs w:val="32"/>
          <w:u w:val="single"/>
        </w:rPr>
        <w:t>，可将该作品运用至任何商业活动中，包含盈利项目</w:t>
      </w:r>
      <w:r>
        <w:rPr>
          <w:rFonts w:ascii="仿宋_GB2312" w:eastAsia="仿宋_GB2312" w:hAnsi="Arial" w:cs="Arial" w:hint="eastAsia"/>
          <w:sz w:val="32"/>
          <w:szCs w:val="32"/>
          <w:u w:val="single"/>
        </w:rPr>
        <w:t>。</w:t>
      </w:r>
    </w:p>
    <w:p w14:paraId="5F25F744" w14:textId="77777777" w:rsidR="00D972A5" w:rsidRDefault="00000000">
      <w:pPr>
        <w:spacing w:after="0" w:line="600" w:lineRule="atLeast"/>
        <w:ind w:firstLineChars="200" w:firstLine="640"/>
        <w:rPr>
          <w:rFonts w:ascii="仿宋_GB2312" w:eastAsia="仿宋_GB2312" w:hAnsi="Arial" w:cs="Arial"/>
          <w:sz w:val="32"/>
          <w:szCs w:val="32"/>
        </w:rPr>
      </w:pPr>
      <w:r>
        <w:rPr>
          <w:rFonts w:ascii="仿宋_GB2312" w:eastAsia="仿宋_GB2312" w:hAnsi="Arial" w:cs="Arial" w:hint="eastAsia"/>
          <w:sz w:val="32"/>
          <w:szCs w:val="32"/>
          <w:u w:val="single"/>
        </w:rPr>
        <w:t>（2）本人/本团队依法享有署名权。为推进后续文创产品的实际生产与落地，本人/本团队同意并明确授权学校</w:t>
      </w:r>
      <w:bookmarkStart w:id="1" w:name="OLE_LINK3"/>
      <w:r>
        <w:rPr>
          <w:rFonts w:ascii="仿宋_GB2312" w:eastAsia="仿宋_GB2312" w:hAnsi="Arial" w:cs="Arial" w:hint="eastAsia"/>
          <w:sz w:val="32"/>
          <w:szCs w:val="32"/>
          <w:u w:val="single"/>
        </w:rPr>
        <w:t>及首经贸大（北京）资产管理有限公司</w:t>
      </w:r>
      <w:bookmarkEnd w:id="1"/>
      <w:r>
        <w:rPr>
          <w:rFonts w:ascii="仿宋_GB2312" w:eastAsia="仿宋_GB2312" w:hAnsi="Arial" w:cs="Arial" w:hint="eastAsia"/>
          <w:sz w:val="32"/>
          <w:szCs w:val="32"/>
          <w:u w:val="single"/>
        </w:rPr>
        <w:t>在尊重作品原意的前提下，对作品方案进行必要的修改和二次开发，本人/本团队承诺不以此主张侵犯保护作品完整权及修改权</w:t>
      </w:r>
      <w:r>
        <w:rPr>
          <w:rFonts w:ascii="仿宋_GB2312" w:eastAsia="仿宋_GB2312" w:hAnsi="Arial" w:cs="Arial" w:hint="eastAsia"/>
          <w:sz w:val="32"/>
          <w:szCs w:val="32"/>
        </w:rPr>
        <w:t>。</w:t>
      </w:r>
    </w:p>
    <w:p w14:paraId="4E8BC7F0" w14:textId="77777777" w:rsidR="00D972A5" w:rsidRDefault="00000000">
      <w:pPr>
        <w:spacing w:after="0" w:line="600" w:lineRule="atLeast"/>
        <w:ind w:firstLineChars="200" w:firstLine="640"/>
        <w:rPr>
          <w:rFonts w:ascii="仿宋_GB2312" w:eastAsia="仿宋_GB2312"/>
          <w:sz w:val="32"/>
          <w:szCs w:val="32"/>
        </w:rPr>
      </w:pPr>
      <w:r>
        <w:rPr>
          <w:rFonts w:ascii="仿宋_GB2312" w:eastAsia="仿宋_GB2312" w:hAnsi="Arial" w:cs="Arial" w:hint="eastAsia"/>
          <w:sz w:val="32"/>
          <w:szCs w:val="32"/>
        </w:rPr>
        <w:t>四、若经大赛组委会核查，或被第三方举报并核实，参赛作品存在非原创、抄袭、侵权等违规情况，本人/本团队自愿接受大赛组委会的一切处理决定，包括但不限于取消参赛资格、撤销所获荣誉及奖励、收回已发放的奖金或奖品，同时承担由此给大赛组委会造成的一切损失（包括但不限于名誉损失、经济损失），并承担相应的法律责任。</w:t>
      </w:r>
    </w:p>
    <w:p w14:paraId="63823307" w14:textId="77777777" w:rsidR="00D972A5" w:rsidRDefault="00000000">
      <w:pPr>
        <w:spacing w:after="0" w:line="600" w:lineRule="atLeast"/>
        <w:ind w:firstLineChars="200" w:firstLine="640"/>
        <w:rPr>
          <w:rFonts w:ascii="仿宋_GB2312" w:eastAsia="仿宋_GB2312" w:hAnsi="Arial" w:cs="Arial"/>
          <w:sz w:val="32"/>
          <w:szCs w:val="32"/>
        </w:rPr>
      </w:pPr>
      <w:r>
        <w:rPr>
          <w:rFonts w:ascii="仿宋_GB2312" w:eastAsia="仿宋_GB2312" w:hAnsi="Arial" w:cs="Arial" w:hint="eastAsia"/>
          <w:sz w:val="32"/>
          <w:szCs w:val="32"/>
        </w:rPr>
        <w:t>五、若因参赛作品、本承诺书的履行产生任何争议，或遇大赛执行过程中的其他未尽事宜，本人/本团队同意首先与首经</w:t>
      </w:r>
      <w:r>
        <w:rPr>
          <w:rFonts w:ascii="仿宋_GB2312" w:eastAsia="仿宋_GB2312" w:hAnsi="Arial" w:cs="Arial" w:hint="eastAsia"/>
          <w:sz w:val="32"/>
          <w:szCs w:val="32"/>
        </w:rPr>
        <w:lastRenderedPageBreak/>
        <w:t>贸大（北京）资产管理有限公司进行友好协商解决。</w:t>
      </w:r>
    </w:p>
    <w:p w14:paraId="14EC8284" w14:textId="77777777" w:rsidR="00D972A5" w:rsidRDefault="00000000">
      <w:pPr>
        <w:spacing w:after="0" w:line="600" w:lineRule="atLeast"/>
        <w:ind w:firstLineChars="200" w:firstLine="640"/>
        <w:rPr>
          <w:rFonts w:ascii="仿宋_GB2312" w:eastAsia="仿宋_GB2312" w:hAnsi="Arial" w:cs="Arial"/>
          <w:sz w:val="32"/>
          <w:szCs w:val="32"/>
        </w:rPr>
      </w:pPr>
      <w:r>
        <w:rPr>
          <w:rFonts w:ascii="仿宋_GB2312" w:eastAsia="仿宋_GB2312" w:hAnsi="Arial" w:cs="Arial" w:hint="eastAsia"/>
          <w:sz w:val="32"/>
          <w:szCs w:val="32"/>
        </w:rPr>
        <w:t>本承诺书自本人/本团队签字（盖章）之日起生效，本人/本团队已仔细阅读并完全理解本承诺书中下划线条款的含义及其法律后果。其中，关于知识产权归属、原创性保证的承诺长期有效，不因本次大赛全部流程的结束而终止。未尽事宜，按照大赛相关规则执行。</w:t>
      </w:r>
    </w:p>
    <w:p w14:paraId="5057B5CE" w14:textId="77777777" w:rsidR="00D972A5" w:rsidRDefault="00D972A5">
      <w:pPr>
        <w:spacing w:after="0" w:line="600" w:lineRule="atLeast"/>
        <w:ind w:firstLineChars="200" w:firstLine="640"/>
        <w:rPr>
          <w:rFonts w:ascii="仿宋_GB2312" w:eastAsia="仿宋_GB2312"/>
          <w:sz w:val="32"/>
          <w:szCs w:val="32"/>
        </w:rPr>
      </w:pPr>
    </w:p>
    <w:tbl>
      <w:tblPr>
        <w:tblW w:w="9476" w:type="dxa"/>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5790"/>
        <w:gridCol w:w="3686"/>
      </w:tblGrid>
      <w:tr w:rsidR="00D972A5" w14:paraId="4E6D620B" w14:textId="77777777">
        <w:tc>
          <w:tcPr>
            <w:tcW w:w="5790" w:type="dxa"/>
            <w:tcMar>
              <w:top w:w="60" w:type="dxa"/>
              <w:left w:w="120" w:type="dxa"/>
              <w:bottom w:w="30" w:type="dxa"/>
              <w:right w:w="120" w:type="dxa"/>
            </w:tcMar>
          </w:tcPr>
          <w:p w14:paraId="4FE66DFC" w14:textId="77777777" w:rsidR="00D972A5" w:rsidRDefault="00000000">
            <w:pPr>
              <w:spacing w:after="0" w:line="600" w:lineRule="atLeast"/>
              <w:rPr>
                <w:rFonts w:ascii="仿宋_GB2312" w:eastAsia="仿宋_GB2312"/>
                <w:sz w:val="32"/>
                <w:szCs w:val="32"/>
              </w:rPr>
            </w:pPr>
            <w:r>
              <w:rPr>
                <w:rFonts w:ascii="仿宋_GB2312" w:eastAsia="仿宋_GB2312" w:hAnsi="Arial" w:cs="Arial" w:hint="eastAsia"/>
                <w:sz w:val="32"/>
                <w:szCs w:val="32"/>
              </w:rPr>
              <w:t xml:space="preserve">承诺人（个人签字）： </w:t>
            </w:r>
          </w:p>
          <w:p w14:paraId="561647B1" w14:textId="77777777" w:rsidR="00D972A5" w:rsidRDefault="00000000">
            <w:pPr>
              <w:spacing w:after="0" w:line="600" w:lineRule="atLeast"/>
              <w:rPr>
                <w:rFonts w:ascii="仿宋_GB2312" w:eastAsia="仿宋_GB2312" w:hAnsi="Arial" w:cs="Arial"/>
                <w:sz w:val="32"/>
                <w:szCs w:val="32"/>
              </w:rPr>
            </w:pPr>
            <w:r>
              <w:rPr>
                <w:rFonts w:ascii="仿宋_GB2312" w:eastAsia="仿宋_GB2312" w:hAnsi="Arial" w:cs="Arial" w:hint="eastAsia"/>
                <w:sz w:val="32"/>
                <w:szCs w:val="32"/>
              </w:rPr>
              <w:t>学号/工号/身份证号：</w:t>
            </w:r>
          </w:p>
          <w:p w14:paraId="2FC947C4" w14:textId="77777777" w:rsidR="00D972A5" w:rsidRDefault="00000000">
            <w:pPr>
              <w:spacing w:after="0" w:line="600" w:lineRule="atLeast"/>
              <w:rPr>
                <w:rFonts w:ascii="仿宋_GB2312" w:eastAsia="仿宋_GB2312"/>
                <w:sz w:val="32"/>
                <w:szCs w:val="32"/>
              </w:rPr>
            </w:pPr>
            <w:r>
              <w:rPr>
                <w:rFonts w:ascii="仿宋_GB2312" w:eastAsia="仿宋_GB2312" w:hAnsi="Arial" w:cs="Arial" w:hint="eastAsia"/>
                <w:sz w:val="32"/>
                <w:szCs w:val="32"/>
              </w:rPr>
              <w:t>联系电话：</w:t>
            </w:r>
          </w:p>
        </w:tc>
        <w:tc>
          <w:tcPr>
            <w:tcW w:w="3686" w:type="dxa"/>
            <w:tcMar>
              <w:top w:w="60" w:type="dxa"/>
              <w:left w:w="120" w:type="dxa"/>
              <w:bottom w:w="30" w:type="dxa"/>
              <w:right w:w="120" w:type="dxa"/>
            </w:tcMar>
          </w:tcPr>
          <w:p w14:paraId="57D2E459" w14:textId="77777777" w:rsidR="00D972A5" w:rsidRDefault="00000000">
            <w:pPr>
              <w:spacing w:after="0" w:line="600" w:lineRule="atLeast"/>
              <w:rPr>
                <w:rFonts w:ascii="仿宋_GB2312" w:eastAsia="仿宋_GB2312" w:hAnsi="Arial" w:cs="Arial"/>
                <w:sz w:val="32"/>
                <w:szCs w:val="32"/>
              </w:rPr>
            </w:pPr>
            <w:r>
              <w:rPr>
                <w:rFonts w:ascii="仿宋_GB2312" w:eastAsia="仿宋_GB2312" w:hAnsi="Arial" w:cs="Arial" w:hint="eastAsia"/>
                <w:sz w:val="32"/>
                <w:szCs w:val="32"/>
              </w:rPr>
              <w:t>承诺日期：</w:t>
            </w:r>
          </w:p>
          <w:p w14:paraId="508F025F" w14:textId="77777777" w:rsidR="00D972A5" w:rsidRDefault="00D972A5">
            <w:pPr>
              <w:spacing w:after="0" w:line="600" w:lineRule="atLeast"/>
              <w:rPr>
                <w:rFonts w:ascii="仿宋_GB2312" w:eastAsia="仿宋_GB2312" w:hAnsi="Arial" w:cs="Arial"/>
                <w:sz w:val="32"/>
                <w:szCs w:val="32"/>
              </w:rPr>
            </w:pPr>
          </w:p>
          <w:p w14:paraId="195AE0C3" w14:textId="77777777" w:rsidR="00D972A5" w:rsidRDefault="00000000">
            <w:pPr>
              <w:spacing w:after="0" w:line="600" w:lineRule="atLeast"/>
              <w:ind w:firstLineChars="500" w:firstLine="1600"/>
              <w:rPr>
                <w:rFonts w:ascii="仿宋_GB2312" w:eastAsia="仿宋_GB2312"/>
                <w:sz w:val="32"/>
                <w:szCs w:val="32"/>
              </w:rPr>
            </w:pPr>
            <w:r>
              <w:rPr>
                <w:rFonts w:ascii="仿宋_GB2312" w:eastAsia="仿宋_GB2312" w:hAnsi="Arial" w:cs="Arial" w:hint="eastAsia"/>
                <w:sz w:val="32"/>
                <w:szCs w:val="32"/>
              </w:rPr>
              <w:t>年  月  日</w:t>
            </w:r>
          </w:p>
        </w:tc>
      </w:tr>
    </w:tbl>
    <w:p w14:paraId="55572B98" w14:textId="77777777" w:rsidR="00D972A5" w:rsidRDefault="00D972A5">
      <w:pPr>
        <w:spacing w:after="0" w:line="600" w:lineRule="atLeast"/>
        <w:rPr>
          <w:rFonts w:ascii="仿宋_GB2312" w:eastAsia="仿宋_GB2312" w:hAnsi="Arial" w:cs="Arial"/>
          <w:sz w:val="32"/>
          <w:szCs w:val="32"/>
        </w:rPr>
      </w:pPr>
    </w:p>
    <w:p w14:paraId="0C3039C4" w14:textId="77777777" w:rsidR="00D972A5" w:rsidRDefault="00000000">
      <w:pPr>
        <w:spacing w:after="0" w:line="600" w:lineRule="atLeast"/>
        <w:rPr>
          <w:rFonts w:ascii="仿宋_GB2312" w:eastAsia="仿宋_GB2312" w:hAnsi="Arial" w:cs="Arial"/>
          <w:sz w:val="32"/>
          <w:szCs w:val="32"/>
        </w:rPr>
      </w:pPr>
      <w:r>
        <w:rPr>
          <w:rFonts w:ascii="仿宋_GB2312" w:eastAsia="仿宋_GB2312" w:hAnsi="Arial" w:cs="Arial" w:hint="eastAsia"/>
          <w:sz w:val="32"/>
          <w:szCs w:val="32"/>
        </w:rPr>
        <w:t>（若为团队参赛，所有队员均需签字）</w:t>
      </w:r>
    </w:p>
    <w:tbl>
      <w:tblPr>
        <w:tblW w:w="9476" w:type="dxa"/>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9476"/>
      </w:tblGrid>
      <w:tr w:rsidR="00D972A5" w14:paraId="307CE2DD" w14:textId="77777777">
        <w:tc>
          <w:tcPr>
            <w:tcW w:w="9476" w:type="dxa"/>
            <w:tcMar>
              <w:top w:w="60" w:type="dxa"/>
              <w:left w:w="120" w:type="dxa"/>
              <w:bottom w:w="30" w:type="dxa"/>
              <w:right w:w="120" w:type="dxa"/>
            </w:tcMar>
          </w:tcPr>
          <w:p w14:paraId="3124DBFC" w14:textId="77777777" w:rsidR="00D972A5" w:rsidRDefault="00000000">
            <w:pPr>
              <w:spacing w:after="0" w:line="600" w:lineRule="atLeast"/>
              <w:rPr>
                <w:rFonts w:ascii="仿宋_GB2312" w:eastAsia="仿宋_GB2312"/>
                <w:sz w:val="32"/>
                <w:szCs w:val="32"/>
              </w:rPr>
            </w:pPr>
            <w:r>
              <w:rPr>
                <w:rFonts w:ascii="仿宋_GB2312" w:eastAsia="仿宋_GB2312" w:hAnsi="Arial" w:cs="Arial" w:hint="eastAsia"/>
                <w:sz w:val="32"/>
                <w:szCs w:val="32"/>
              </w:rPr>
              <w:t xml:space="preserve">队员2（个人签字）：          </w:t>
            </w:r>
          </w:p>
          <w:p w14:paraId="6E182CD5" w14:textId="77777777" w:rsidR="00D972A5" w:rsidRDefault="00000000">
            <w:pPr>
              <w:spacing w:after="0" w:line="600" w:lineRule="atLeast"/>
              <w:rPr>
                <w:rFonts w:ascii="仿宋_GB2312" w:eastAsia="仿宋_GB2312" w:hAnsi="Arial" w:cs="Arial"/>
                <w:sz w:val="32"/>
                <w:szCs w:val="32"/>
              </w:rPr>
            </w:pPr>
            <w:r>
              <w:rPr>
                <w:rFonts w:ascii="仿宋_GB2312" w:eastAsia="仿宋_GB2312" w:hAnsi="Arial" w:cs="Arial" w:hint="eastAsia"/>
                <w:sz w:val="32"/>
                <w:szCs w:val="32"/>
              </w:rPr>
              <w:t>学号/工号/身份证号：</w:t>
            </w:r>
          </w:p>
        </w:tc>
      </w:tr>
      <w:tr w:rsidR="00D972A5" w14:paraId="69916CBC" w14:textId="77777777">
        <w:tc>
          <w:tcPr>
            <w:tcW w:w="9476"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4217F8F3" w14:textId="77777777" w:rsidR="00D972A5" w:rsidRDefault="00000000">
            <w:pPr>
              <w:spacing w:after="0" w:line="600" w:lineRule="atLeast"/>
              <w:rPr>
                <w:rFonts w:ascii="仿宋_GB2312" w:eastAsia="仿宋_GB2312" w:hAnsi="Arial" w:cs="Arial"/>
                <w:sz w:val="32"/>
                <w:szCs w:val="32"/>
              </w:rPr>
            </w:pPr>
            <w:r>
              <w:rPr>
                <w:rFonts w:ascii="仿宋_GB2312" w:eastAsia="仿宋_GB2312" w:hAnsi="Arial" w:cs="Arial" w:hint="eastAsia"/>
                <w:sz w:val="32"/>
                <w:szCs w:val="32"/>
              </w:rPr>
              <w:t xml:space="preserve">队员3（个人签字）： </w:t>
            </w:r>
          </w:p>
          <w:p w14:paraId="2CB652C0" w14:textId="77777777" w:rsidR="00D972A5" w:rsidRDefault="00000000">
            <w:pPr>
              <w:spacing w:after="0" w:line="600" w:lineRule="atLeast"/>
              <w:rPr>
                <w:rFonts w:ascii="仿宋_GB2312" w:eastAsia="仿宋_GB2312" w:hAnsi="Arial" w:cs="Arial"/>
                <w:sz w:val="32"/>
                <w:szCs w:val="32"/>
              </w:rPr>
            </w:pPr>
            <w:r>
              <w:rPr>
                <w:rFonts w:ascii="仿宋_GB2312" w:eastAsia="仿宋_GB2312" w:hAnsi="Arial" w:cs="Arial" w:hint="eastAsia"/>
                <w:sz w:val="32"/>
                <w:szCs w:val="32"/>
              </w:rPr>
              <w:t>学号/工号/身份证号：</w:t>
            </w:r>
          </w:p>
        </w:tc>
      </w:tr>
    </w:tbl>
    <w:p w14:paraId="0B055219" w14:textId="77777777" w:rsidR="00D972A5" w:rsidRDefault="00D972A5">
      <w:pPr>
        <w:spacing w:after="0" w:line="600" w:lineRule="atLeast"/>
        <w:rPr>
          <w:rFonts w:ascii="仿宋_GB2312" w:eastAsia="仿宋_GB2312"/>
          <w:sz w:val="32"/>
          <w:szCs w:val="32"/>
        </w:rPr>
      </w:pPr>
    </w:p>
    <w:sectPr w:rsidR="00D972A5">
      <w:pgSz w:w="11905" w:h="16840"/>
      <w:pgMar w:top="2098" w:right="1474" w:bottom="1985" w:left="158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7BE80" w14:textId="77777777" w:rsidR="00E74BAC" w:rsidRDefault="00E74BAC">
      <w:pPr>
        <w:spacing w:line="240" w:lineRule="auto"/>
      </w:pPr>
      <w:r>
        <w:separator/>
      </w:r>
    </w:p>
  </w:endnote>
  <w:endnote w:type="continuationSeparator" w:id="0">
    <w:p w14:paraId="4D9C74F4" w14:textId="77777777" w:rsidR="00E74BAC" w:rsidRDefault="00E74B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B0604020202020204"/>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微软雅黑"/>
    <w:panose1 w:val="020B0604020202020204"/>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BE14D" w14:textId="77777777" w:rsidR="00E74BAC" w:rsidRDefault="00E74BAC">
      <w:pPr>
        <w:spacing w:after="0"/>
      </w:pPr>
      <w:r>
        <w:separator/>
      </w:r>
    </w:p>
  </w:footnote>
  <w:footnote w:type="continuationSeparator" w:id="0">
    <w:p w14:paraId="0E829F5D" w14:textId="77777777" w:rsidR="00E74BAC" w:rsidRDefault="00E74BA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88"/>
    <w:rsid w:val="00333288"/>
    <w:rsid w:val="00394FD1"/>
    <w:rsid w:val="006D2BD8"/>
    <w:rsid w:val="00762CFF"/>
    <w:rsid w:val="007A1E94"/>
    <w:rsid w:val="00A71109"/>
    <w:rsid w:val="00A74EC1"/>
    <w:rsid w:val="00D56443"/>
    <w:rsid w:val="00D972A5"/>
    <w:rsid w:val="00E74BAC"/>
    <w:rsid w:val="470C691E"/>
    <w:rsid w:val="75644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6C713"/>
  <w15:docId w15:val="{041F10C7-F227-4BF0-A8E4-BA7A8E47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1109"/>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71109"/>
    <w:rPr>
      <w:kern w:val="2"/>
      <w:sz w:val="18"/>
      <w:szCs w:val="18"/>
      <w14:ligatures w14:val="standardContextual"/>
    </w:rPr>
  </w:style>
  <w:style w:type="paragraph" w:styleId="a5">
    <w:name w:val="footer"/>
    <w:basedOn w:val="a"/>
    <w:link w:val="a6"/>
    <w:uiPriority w:val="99"/>
    <w:unhideWhenUsed/>
    <w:rsid w:val="00A71109"/>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A71109"/>
    <w:rPr>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Microsoft Office User</cp:lastModifiedBy>
  <cp:revision>3</cp:revision>
  <cp:lastPrinted>2026-03-30T03:14:00Z</cp:lastPrinted>
  <dcterms:created xsi:type="dcterms:W3CDTF">2026-03-30T06:34:00Z</dcterms:created>
  <dcterms:modified xsi:type="dcterms:W3CDTF">2026-03-31T06:23:00Z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eyJoZGlkIjoiZTA2MzQzZjk2NWYzMGE4NTc4Mjc5MDAxMzE5YWRiMmUiLCJ1c2VySWQiOiIxNjg0NzM0MjM3In0=</vt:lpwstr>
  </property>
  <property fmtid="{D5CDD505-2E9C-101B-9397-08002B2CF9AE}" pid="3" name="KSOProductBuildVer">
    <vt:lpwstr>2052-12.1.0.23542</vt:lpwstr>
  </property>
  <property fmtid="{D5CDD505-2E9C-101B-9397-08002B2CF9AE}" pid="4" name="ICV">
    <vt:lpwstr>F38BBCCB905D49B9A49AB6AD8C4E8A96_12</vt:lpwstr>
  </property>
</Properties>
</file>